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6" w:rsidRDefault="003102F6">
      <w:pPr>
        <w:rPr>
          <w:rFonts w:ascii="Arial" w:hAnsi="Arial" w:cs="Arial"/>
          <w:color w:val="878787"/>
          <w:sz w:val="18"/>
          <w:szCs w:val="18"/>
        </w:rPr>
      </w:pPr>
      <w:r>
        <w:rPr>
          <w:rFonts w:ascii="Arial" w:hAnsi="Arial" w:cs="Arial"/>
          <w:b/>
          <w:bCs/>
          <w:color w:val="3F3F3F"/>
          <w:sz w:val="27"/>
          <w:szCs w:val="27"/>
          <w:shd w:val="clear" w:color="auto" w:fill="F6F0E7"/>
        </w:rPr>
        <w:t>Scaffolding Questions for Each Document</w:t>
      </w:r>
      <w:r>
        <w:rPr>
          <w:rFonts w:ascii="Arial" w:hAnsi="Arial" w:cs="Arial"/>
          <w:color w:val="878787"/>
          <w:sz w:val="18"/>
          <w:szCs w:val="18"/>
        </w:rPr>
        <w:br/>
      </w:r>
    </w:p>
    <w:p w:rsidR="003102F6" w:rsidRDefault="003102F6">
      <w:pPr>
        <w:rPr>
          <w:rFonts w:ascii="Arial" w:hAnsi="Arial" w:cs="Arial"/>
          <w:color w:val="3F3F3F"/>
          <w:shd w:val="clear" w:color="auto" w:fill="F6F0E7"/>
        </w:rPr>
      </w:pP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1: First Open Door Note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Open Door Policy?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To </w:t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whom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message directed?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How did the United States hope to benefit from this policy?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2: Atlantic Monthly Article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Who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likely audience for this article?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is meant by "Yellow Peril"?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Is there a conflict between US national and international interests in China?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3: Telegram from British Foreign Office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Who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(likely) author of the translated </w:t>
      </w:r>
      <w:proofErr w:type="spell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Inclosures</w:t>
      </w:r>
      <w:proofErr w:type="spell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sent with the telegram?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What or whom is a </w:t>
      </w:r>
      <w:proofErr w:type="spell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Yamen</w:t>
      </w:r>
      <w:proofErr w:type="spell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Do you see a contrast between MacDonald's statements of the events and those coming from the Chinese government?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4: Puck Lithograph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do the three main figures in the image represent?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is the author trying to say with the title "First Duty"?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How do you think the artist feels about the Boxer Rebellion?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5: Kaiser Wilhelm's Speech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justifications does the Kaiser use for sending the soldiers to China?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How does he use the word 'Empire'?  What does he mean?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6: Map of Foreign Legations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city does this map portray?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Do you see a wall around the Legation?  What is it for?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Can you identify the various flags on the map?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7: Puck Lithograph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Who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are the two figures at the top of the image?  </w:t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At the bottom?</w:t>
      </w:r>
      <w:proofErr w:type="gramEnd"/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idea do you think the artist is trying to portray?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</w:p>
    <w:p w:rsidR="003102F6" w:rsidRDefault="003102F6">
      <w:pPr>
        <w:rPr>
          <w:rFonts w:ascii="Arial" w:hAnsi="Arial" w:cs="Arial"/>
          <w:color w:val="3F3F3F"/>
          <w:shd w:val="clear" w:color="auto" w:fill="F6F0E7"/>
        </w:rPr>
      </w:pPr>
    </w:p>
    <w:p w:rsidR="008E69BF" w:rsidRDefault="003102F6">
      <w:r>
        <w:rPr>
          <w:rFonts w:ascii="Arial" w:hAnsi="Arial" w:cs="Arial"/>
          <w:color w:val="3F3F3F"/>
          <w:shd w:val="clear" w:color="auto" w:fill="F6F0E7"/>
        </w:rPr>
        <w:lastRenderedPageBreak/>
        <w:t>Document 8: Letter to the Editor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Who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author and who is the intended audience of the letter?  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do you think an ethical association is?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is the purpose of comparing riots in China to riots in Akron, Ohio?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Does this purpose support the author's purpose in writing the letter? </w:t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Why/why not?</w:t>
      </w:r>
      <w:proofErr w:type="gramEnd"/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9: Pierre Loti Excerpt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Is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this author a reliable source?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is he describing?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How do you think his account would be received in France?  </w:t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In the United States?</w:t>
      </w:r>
      <w:proofErr w:type="gramEnd"/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10: Foreign Troops in Forbidden City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Forbidden City?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When was this photograph taken?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inferences can you draw from the photo in relation to the Boxer Rebellion?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11: Puck Lithograph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Can you identify some or all of the figures in the lithograph?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How does this lithograph differ from the previous two?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 do you think the artist means to portray with this image?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12: Mark Twain Article Excerpt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does Mark Twain mean when he talks about the 'game'?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Who is the 'Person Sitting in Darkness'?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Does transferring the issue from China to the United States bolster his argument?  Would readers have found this change believable?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13: 100 Year Anniversary Newspaper Article</w:t>
      </w:r>
      <w:r>
        <w:rPr>
          <w:rFonts w:ascii="Arial" w:hAnsi="Arial" w:cs="Arial"/>
          <w:color w:val="878787"/>
          <w:sz w:val="18"/>
          <w:szCs w:val="18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source of this article, i.e., in what country is the newspaper based?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Is there any bias in the article or is it balanced and fair?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There is no mention of the United States in the excerpt.  </w:t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Should the US be included somewhere and if so, at what point?</w:t>
      </w:r>
      <w:proofErr w:type="gramEnd"/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3F3F3F"/>
          <w:shd w:val="clear" w:color="auto" w:fill="F6F0E7"/>
        </w:rPr>
        <w:t>Document 14: Conflicting Depictions Web Article</w:t>
      </w:r>
      <w:r>
        <w:rPr>
          <w:rFonts w:ascii="Arial" w:hAnsi="Arial" w:cs="Arial"/>
          <w:color w:val="3F3F3F"/>
          <w:shd w:val="clear" w:color="auto" w:fill="F6F0E7"/>
        </w:rPr>
        <w:br/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What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is the source of this article, i.e., in what country is the website based?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Is there any bias in the article or is it balanced and fair?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What causes for the Boxer Rebellion </w:t>
      </w:r>
      <w:proofErr w:type="gram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are</w:t>
      </w:r>
      <w:proofErr w:type="gram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presented in the article?</w:t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878787"/>
          <w:sz w:val="18"/>
          <w:szCs w:val="18"/>
        </w:rPr>
        <w:br/>
      </w:r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What are Yuan </w:t>
      </w:r>
      <w:proofErr w:type="spellStart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>Weishi's</w:t>
      </w:r>
      <w:proofErr w:type="spellEnd"/>
      <w:r>
        <w:rPr>
          <w:rFonts w:ascii="Arial" w:hAnsi="Arial" w:cs="Arial"/>
          <w:color w:val="515151"/>
          <w:sz w:val="18"/>
          <w:szCs w:val="18"/>
          <w:shd w:val="clear" w:color="auto" w:fill="F6F0E7"/>
        </w:rPr>
        <w:t xml:space="preserve"> views?</w:t>
      </w:r>
    </w:p>
    <w:sectPr w:rsidR="008E69BF" w:rsidSect="003102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02F6"/>
    <w:rsid w:val="003102F6"/>
    <w:rsid w:val="008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>Grizli777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dethorats</dc:creator>
  <cp:lastModifiedBy>dethorats</cp:lastModifiedBy>
  <cp:revision>1</cp:revision>
  <dcterms:created xsi:type="dcterms:W3CDTF">2013-06-04T19:07:00Z</dcterms:created>
  <dcterms:modified xsi:type="dcterms:W3CDTF">2013-06-04T19:09:00Z</dcterms:modified>
</cp:coreProperties>
</file>